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5AD" w:rsidRPr="003645AD" w:rsidRDefault="003645AD" w:rsidP="003645AD">
      <w:pPr>
        <w:jc w:val="center"/>
        <w:rPr>
          <w:sz w:val="28"/>
          <w:szCs w:val="28"/>
        </w:rPr>
      </w:pPr>
      <w:r w:rsidRPr="003645AD">
        <w:rPr>
          <w:sz w:val="28"/>
          <w:szCs w:val="28"/>
        </w:rPr>
        <w:t>Муниципальное бюджетное дошкольное образовательное учреждение</w:t>
      </w:r>
    </w:p>
    <w:p w:rsidR="003645AD" w:rsidRPr="003645AD" w:rsidRDefault="003645AD" w:rsidP="003645AD">
      <w:pPr>
        <w:jc w:val="center"/>
        <w:rPr>
          <w:sz w:val="28"/>
          <w:szCs w:val="28"/>
        </w:rPr>
      </w:pPr>
      <w:r w:rsidRPr="003645AD">
        <w:rPr>
          <w:sz w:val="28"/>
          <w:szCs w:val="28"/>
        </w:rPr>
        <w:t>Центр развития ребенка Кашарский детский сад № 1 «Тополек»</w:t>
      </w:r>
    </w:p>
    <w:p w:rsidR="003645AD" w:rsidRPr="003645AD" w:rsidRDefault="003645AD" w:rsidP="003645AD">
      <w:pPr>
        <w:jc w:val="center"/>
        <w:rPr>
          <w:sz w:val="28"/>
          <w:szCs w:val="28"/>
        </w:rPr>
      </w:pPr>
    </w:p>
    <w:p w:rsidR="003645AD" w:rsidRPr="003645AD" w:rsidRDefault="003645AD" w:rsidP="003645AD">
      <w:pPr>
        <w:jc w:val="center"/>
        <w:rPr>
          <w:sz w:val="28"/>
          <w:szCs w:val="28"/>
        </w:rPr>
      </w:pPr>
    </w:p>
    <w:p w:rsidR="003645AD" w:rsidRDefault="003645AD" w:rsidP="003645AD">
      <w:pPr>
        <w:jc w:val="right"/>
        <w:rPr>
          <w:sz w:val="28"/>
          <w:szCs w:val="28"/>
        </w:rPr>
      </w:pPr>
    </w:p>
    <w:p w:rsidR="003645AD" w:rsidRDefault="003645AD" w:rsidP="003645AD">
      <w:pPr>
        <w:jc w:val="right"/>
        <w:rPr>
          <w:sz w:val="28"/>
          <w:szCs w:val="28"/>
        </w:rPr>
      </w:pPr>
    </w:p>
    <w:p w:rsidR="003645AD" w:rsidRDefault="003645AD" w:rsidP="003645AD">
      <w:pPr>
        <w:jc w:val="right"/>
        <w:rPr>
          <w:sz w:val="28"/>
          <w:szCs w:val="28"/>
        </w:rPr>
      </w:pPr>
    </w:p>
    <w:p w:rsidR="003645AD" w:rsidRPr="003645AD" w:rsidRDefault="003645AD" w:rsidP="003645AD">
      <w:pPr>
        <w:jc w:val="right"/>
        <w:rPr>
          <w:sz w:val="28"/>
          <w:szCs w:val="28"/>
        </w:rPr>
      </w:pPr>
      <w:r w:rsidRPr="003645AD">
        <w:rPr>
          <w:sz w:val="28"/>
          <w:szCs w:val="28"/>
        </w:rPr>
        <w:t>«УТВЕРЖДАЮ»</w:t>
      </w:r>
    </w:p>
    <w:p w:rsidR="003645AD" w:rsidRPr="003645AD" w:rsidRDefault="003645AD" w:rsidP="003645AD">
      <w:pPr>
        <w:jc w:val="right"/>
        <w:rPr>
          <w:sz w:val="28"/>
          <w:szCs w:val="28"/>
        </w:rPr>
      </w:pPr>
      <w:r w:rsidRPr="003645AD">
        <w:rPr>
          <w:sz w:val="28"/>
          <w:szCs w:val="28"/>
        </w:rPr>
        <w:t>Заведующий МБДОУ ЦРР</w:t>
      </w:r>
    </w:p>
    <w:p w:rsidR="003645AD" w:rsidRPr="003645AD" w:rsidRDefault="003645AD" w:rsidP="003645AD">
      <w:pPr>
        <w:jc w:val="right"/>
        <w:rPr>
          <w:sz w:val="28"/>
          <w:szCs w:val="28"/>
        </w:rPr>
      </w:pPr>
      <w:r w:rsidRPr="003645AD">
        <w:rPr>
          <w:sz w:val="28"/>
          <w:szCs w:val="28"/>
        </w:rPr>
        <w:t>Кашарский д/с № 1 «Тополек»</w:t>
      </w:r>
    </w:p>
    <w:p w:rsidR="003645AD" w:rsidRPr="003645AD" w:rsidRDefault="003645AD" w:rsidP="003645AD">
      <w:pPr>
        <w:shd w:val="clear" w:color="auto" w:fill="FFFFFF"/>
        <w:jc w:val="right"/>
        <w:rPr>
          <w:sz w:val="28"/>
          <w:szCs w:val="28"/>
        </w:rPr>
      </w:pPr>
      <w:r w:rsidRPr="003645AD">
        <w:rPr>
          <w:sz w:val="28"/>
          <w:szCs w:val="28"/>
        </w:rPr>
        <w:t>_______________О.В. Лучкина</w:t>
      </w:r>
    </w:p>
    <w:p w:rsidR="003645AD" w:rsidRDefault="003645AD" w:rsidP="003645AD">
      <w:pPr>
        <w:shd w:val="clear" w:color="auto" w:fill="FFFFFF"/>
        <w:jc w:val="center"/>
        <w:rPr>
          <w:b/>
          <w:bCs/>
          <w:spacing w:val="-27"/>
          <w:sz w:val="28"/>
          <w:szCs w:val="28"/>
        </w:rPr>
      </w:pPr>
    </w:p>
    <w:p w:rsidR="003645AD" w:rsidRDefault="003645AD" w:rsidP="003645AD">
      <w:pPr>
        <w:shd w:val="clear" w:color="auto" w:fill="FFFFFF"/>
        <w:jc w:val="center"/>
        <w:rPr>
          <w:b/>
          <w:bCs/>
          <w:spacing w:val="-27"/>
          <w:sz w:val="28"/>
          <w:szCs w:val="28"/>
        </w:rPr>
      </w:pPr>
    </w:p>
    <w:p w:rsidR="003645AD" w:rsidRDefault="003645AD" w:rsidP="003645AD">
      <w:pPr>
        <w:shd w:val="clear" w:color="auto" w:fill="FFFFFF"/>
        <w:jc w:val="center"/>
        <w:rPr>
          <w:b/>
          <w:bCs/>
          <w:spacing w:val="-27"/>
          <w:sz w:val="28"/>
          <w:szCs w:val="28"/>
        </w:rPr>
      </w:pPr>
    </w:p>
    <w:p w:rsidR="003645AD" w:rsidRDefault="003645AD" w:rsidP="003645AD">
      <w:pPr>
        <w:shd w:val="clear" w:color="auto" w:fill="FFFFFF"/>
        <w:jc w:val="center"/>
        <w:rPr>
          <w:b/>
          <w:bCs/>
          <w:spacing w:val="-27"/>
          <w:sz w:val="28"/>
          <w:szCs w:val="28"/>
        </w:rPr>
      </w:pPr>
    </w:p>
    <w:p w:rsidR="003645AD" w:rsidRDefault="003645AD" w:rsidP="003645AD">
      <w:pPr>
        <w:shd w:val="clear" w:color="auto" w:fill="FFFFFF"/>
        <w:jc w:val="center"/>
        <w:rPr>
          <w:b/>
          <w:bCs/>
          <w:spacing w:val="-27"/>
          <w:sz w:val="28"/>
          <w:szCs w:val="28"/>
        </w:rPr>
      </w:pPr>
    </w:p>
    <w:p w:rsidR="003B7FED" w:rsidRPr="003645AD" w:rsidRDefault="00B56942" w:rsidP="003645AD">
      <w:pPr>
        <w:shd w:val="clear" w:color="auto" w:fill="FFFFFF"/>
        <w:spacing w:line="360" w:lineRule="auto"/>
        <w:jc w:val="center"/>
        <w:rPr>
          <w:sz w:val="48"/>
          <w:szCs w:val="28"/>
        </w:rPr>
      </w:pPr>
      <w:r w:rsidRPr="003645AD">
        <w:rPr>
          <w:b/>
          <w:bCs/>
          <w:spacing w:val="-27"/>
          <w:sz w:val="48"/>
          <w:szCs w:val="28"/>
        </w:rPr>
        <w:t>ПОЛОЖЕНИЕ</w:t>
      </w:r>
    </w:p>
    <w:p w:rsidR="003B7FED" w:rsidRPr="003645AD" w:rsidRDefault="00B56942" w:rsidP="003645AD">
      <w:pPr>
        <w:shd w:val="clear" w:color="auto" w:fill="FFFFFF"/>
        <w:spacing w:line="360" w:lineRule="auto"/>
        <w:jc w:val="center"/>
        <w:rPr>
          <w:sz w:val="48"/>
          <w:szCs w:val="28"/>
        </w:rPr>
      </w:pPr>
      <w:r w:rsidRPr="003645AD">
        <w:rPr>
          <w:b/>
          <w:bCs/>
          <w:spacing w:val="-12"/>
          <w:sz w:val="48"/>
          <w:szCs w:val="28"/>
        </w:rPr>
        <w:t>о должностных лицах</w:t>
      </w:r>
      <w:r w:rsidR="003645AD">
        <w:rPr>
          <w:b/>
          <w:bCs/>
          <w:spacing w:val="-12"/>
          <w:sz w:val="48"/>
          <w:szCs w:val="28"/>
        </w:rPr>
        <w:t>,</w:t>
      </w:r>
      <w:r w:rsidR="003645AD">
        <w:rPr>
          <w:b/>
          <w:bCs/>
          <w:spacing w:val="-12"/>
          <w:sz w:val="48"/>
          <w:szCs w:val="28"/>
        </w:rPr>
        <w:br/>
      </w:r>
      <w:r w:rsidRPr="003645AD">
        <w:rPr>
          <w:b/>
          <w:bCs/>
          <w:spacing w:val="-12"/>
          <w:sz w:val="48"/>
          <w:szCs w:val="28"/>
        </w:rPr>
        <w:t>ответственных</w:t>
      </w:r>
      <w:r w:rsidR="003645AD">
        <w:rPr>
          <w:b/>
          <w:bCs/>
          <w:spacing w:val="-12"/>
          <w:sz w:val="48"/>
          <w:szCs w:val="28"/>
        </w:rPr>
        <w:t xml:space="preserve"> </w:t>
      </w:r>
      <w:r w:rsidRPr="003645AD">
        <w:rPr>
          <w:b/>
          <w:bCs/>
          <w:spacing w:val="-12"/>
          <w:sz w:val="48"/>
          <w:szCs w:val="28"/>
        </w:rPr>
        <w:t>за профилак</w:t>
      </w:r>
      <w:r w:rsidR="003645AD">
        <w:rPr>
          <w:b/>
          <w:bCs/>
          <w:spacing w:val="-12"/>
          <w:sz w:val="48"/>
          <w:szCs w:val="28"/>
        </w:rPr>
        <w:t>тику</w:t>
      </w:r>
    </w:p>
    <w:p w:rsidR="003B7FED" w:rsidRPr="003645AD" w:rsidRDefault="00B56942" w:rsidP="003645AD">
      <w:pPr>
        <w:shd w:val="clear" w:color="auto" w:fill="FFFFFF"/>
        <w:spacing w:line="360" w:lineRule="auto"/>
        <w:jc w:val="center"/>
        <w:rPr>
          <w:sz w:val="48"/>
          <w:szCs w:val="28"/>
        </w:rPr>
      </w:pPr>
      <w:r w:rsidRPr="003645AD">
        <w:rPr>
          <w:b/>
          <w:bCs/>
          <w:spacing w:val="-19"/>
          <w:sz w:val="48"/>
          <w:szCs w:val="28"/>
        </w:rPr>
        <w:t>коррупционных и иных правонарушений</w:t>
      </w:r>
    </w:p>
    <w:p w:rsidR="003B7FED" w:rsidRDefault="003645AD" w:rsidP="003645AD">
      <w:pPr>
        <w:shd w:val="clear" w:color="auto" w:fill="FFFFFF"/>
        <w:spacing w:line="360" w:lineRule="auto"/>
        <w:jc w:val="center"/>
      </w:pPr>
      <w:r>
        <w:rPr>
          <w:b/>
          <w:bCs/>
          <w:spacing w:val="-4"/>
          <w:sz w:val="48"/>
          <w:szCs w:val="28"/>
        </w:rPr>
        <w:t xml:space="preserve">в МБДОУ ЦРР Кашарский </w:t>
      </w:r>
      <w:r w:rsidR="00B56942" w:rsidRPr="003645AD">
        <w:rPr>
          <w:b/>
          <w:bCs/>
          <w:spacing w:val="-4"/>
          <w:sz w:val="48"/>
          <w:szCs w:val="28"/>
        </w:rPr>
        <w:t>д</w:t>
      </w:r>
      <w:r>
        <w:rPr>
          <w:b/>
          <w:bCs/>
          <w:spacing w:val="-4"/>
          <w:sz w:val="48"/>
          <w:szCs w:val="28"/>
        </w:rPr>
        <w:t>/с</w:t>
      </w:r>
      <w:r w:rsidR="00B56942" w:rsidRPr="003645AD">
        <w:rPr>
          <w:b/>
          <w:bCs/>
          <w:spacing w:val="-4"/>
          <w:sz w:val="48"/>
          <w:szCs w:val="28"/>
        </w:rPr>
        <w:t xml:space="preserve"> №</w:t>
      </w:r>
      <w:r>
        <w:rPr>
          <w:b/>
          <w:bCs/>
          <w:spacing w:val="-4"/>
          <w:sz w:val="48"/>
          <w:szCs w:val="28"/>
        </w:rPr>
        <w:t>1</w:t>
      </w:r>
      <w:r>
        <w:rPr>
          <w:b/>
          <w:bCs/>
          <w:spacing w:val="-4"/>
          <w:sz w:val="48"/>
          <w:szCs w:val="28"/>
        </w:rPr>
        <w:br/>
      </w:r>
      <w:r w:rsidR="00B56942" w:rsidRPr="003645AD">
        <w:rPr>
          <w:b/>
          <w:bCs/>
          <w:spacing w:val="-4"/>
          <w:sz w:val="48"/>
          <w:szCs w:val="28"/>
        </w:rPr>
        <w:t>«</w:t>
      </w:r>
      <w:r>
        <w:rPr>
          <w:b/>
          <w:bCs/>
          <w:spacing w:val="-4"/>
          <w:sz w:val="48"/>
          <w:szCs w:val="28"/>
        </w:rPr>
        <w:t>Тополек</w:t>
      </w:r>
      <w:r w:rsidR="00B56942" w:rsidRPr="003645AD">
        <w:rPr>
          <w:b/>
          <w:bCs/>
          <w:spacing w:val="-4"/>
          <w:sz w:val="48"/>
          <w:szCs w:val="28"/>
        </w:rPr>
        <w:t>»</w:t>
      </w:r>
    </w:p>
    <w:p w:rsidR="003B7FED" w:rsidRDefault="003B7FED">
      <w:pPr>
        <w:shd w:val="clear" w:color="auto" w:fill="FFFFFF"/>
        <w:spacing w:line="408" w:lineRule="exact"/>
        <w:ind w:right="82"/>
        <w:jc w:val="center"/>
      </w:pPr>
    </w:p>
    <w:p w:rsidR="003645AD" w:rsidRDefault="003645AD">
      <w:pPr>
        <w:shd w:val="clear" w:color="auto" w:fill="FFFFFF"/>
        <w:spacing w:line="408" w:lineRule="exact"/>
        <w:ind w:right="82"/>
        <w:jc w:val="center"/>
      </w:pPr>
    </w:p>
    <w:p w:rsidR="003645AD" w:rsidRDefault="003645AD">
      <w:pPr>
        <w:shd w:val="clear" w:color="auto" w:fill="FFFFFF"/>
        <w:spacing w:line="408" w:lineRule="exact"/>
        <w:ind w:right="82"/>
        <w:jc w:val="center"/>
      </w:pPr>
    </w:p>
    <w:p w:rsidR="003645AD" w:rsidRDefault="003645AD">
      <w:pPr>
        <w:shd w:val="clear" w:color="auto" w:fill="FFFFFF"/>
        <w:spacing w:line="408" w:lineRule="exact"/>
        <w:ind w:right="82"/>
        <w:jc w:val="center"/>
      </w:pPr>
    </w:p>
    <w:p w:rsidR="003645AD" w:rsidRDefault="003645AD">
      <w:pPr>
        <w:shd w:val="clear" w:color="auto" w:fill="FFFFFF"/>
        <w:spacing w:line="408" w:lineRule="exact"/>
        <w:ind w:right="82"/>
        <w:jc w:val="center"/>
      </w:pPr>
    </w:p>
    <w:p w:rsidR="003645AD" w:rsidRDefault="003645AD">
      <w:pPr>
        <w:shd w:val="clear" w:color="auto" w:fill="FFFFFF"/>
        <w:spacing w:line="408" w:lineRule="exact"/>
        <w:ind w:right="82"/>
        <w:jc w:val="center"/>
      </w:pPr>
    </w:p>
    <w:p w:rsidR="003645AD" w:rsidRDefault="003645AD">
      <w:pPr>
        <w:shd w:val="clear" w:color="auto" w:fill="FFFFFF"/>
        <w:spacing w:line="408" w:lineRule="exact"/>
        <w:ind w:right="82"/>
        <w:jc w:val="center"/>
      </w:pPr>
    </w:p>
    <w:p w:rsidR="003645AD" w:rsidRDefault="003645AD">
      <w:pPr>
        <w:shd w:val="clear" w:color="auto" w:fill="FFFFFF"/>
        <w:spacing w:line="408" w:lineRule="exact"/>
        <w:ind w:right="82"/>
        <w:jc w:val="center"/>
      </w:pPr>
    </w:p>
    <w:p w:rsidR="003645AD" w:rsidRDefault="003645AD">
      <w:pPr>
        <w:shd w:val="clear" w:color="auto" w:fill="FFFFFF"/>
        <w:spacing w:line="408" w:lineRule="exact"/>
        <w:ind w:right="82"/>
        <w:jc w:val="center"/>
      </w:pPr>
    </w:p>
    <w:p w:rsidR="003645AD" w:rsidRDefault="003645AD">
      <w:pPr>
        <w:shd w:val="clear" w:color="auto" w:fill="FFFFFF"/>
        <w:spacing w:line="408" w:lineRule="exact"/>
        <w:ind w:right="82"/>
        <w:jc w:val="center"/>
      </w:pPr>
      <w:r>
        <w:t>сл. Кашары</w:t>
      </w:r>
    </w:p>
    <w:p w:rsidR="003645AD" w:rsidRDefault="003645AD">
      <w:pPr>
        <w:shd w:val="clear" w:color="auto" w:fill="FFFFFF"/>
        <w:spacing w:line="408" w:lineRule="exact"/>
        <w:ind w:right="82"/>
        <w:jc w:val="center"/>
        <w:sectPr w:rsidR="003645AD" w:rsidSect="003645AD">
          <w:type w:val="continuous"/>
          <w:pgSz w:w="11909" w:h="16834"/>
          <w:pgMar w:top="1134" w:right="1134" w:bottom="1134" w:left="1134" w:header="720" w:footer="720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60"/>
          <w:noEndnote/>
        </w:sectPr>
      </w:pPr>
    </w:p>
    <w:p w:rsidR="003B7FED" w:rsidRDefault="00B56942" w:rsidP="003645AD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lastRenderedPageBreak/>
        <w:t>1.</w:t>
      </w:r>
      <w:r>
        <w:rPr>
          <w:b/>
          <w:bCs/>
          <w:sz w:val="24"/>
          <w:szCs w:val="24"/>
        </w:rPr>
        <w:tab/>
        <w:t>Общие положения</w:t>
      </w:r>
    </w:p>
    <w:p w:rsidR="003B7FED" w:rsidRPr="00CB4591" w:rsidRDefault="00B56942" w:rsidP="00CB4591">
      <w:pPr>
        <w:numPr>
          <w:ilvl w:val="0"/>
          <w:numId w:val="1"/>
        </w:numPr>
        <w:shd w:val="clear" w:color="auto" w:fill="FFFFFF"/>
        <w:tabs>
          <w:tab w:val="left" w:pos="1128"/>
        </w:tabs>
        <w:ind w:firstLine="709"/>
        <w:jc w:val="both"/>
        <w:rPr>
          <w:spacing w:val="-1"/>
          <w:sz w:val="24"/>
          <w:szCs w:val="24"/>
        </w:rPr>
      </w:pPr>
      <w:r w:rsidRPr="00CB4591">
        <w:rPr>
          <w:spacing w:val="-5"/>
          <w:sz w:val="24"/>
          <w:szCs w:val="24"/>
        </w:rPr>
        <w:t>Настоящее положение разработано в</w:t>
      </w:r>
      <w:r w:rsidR="003645AD" w:rsidRPr="00CB4591">
        <w:rPr>
          <w:spacing w:val="-5"/>
          <w:sz w:val="24"/>
          <w:szCs w:val="24"/>
        </w:rPr>
        <w:t xml:space="preserve"> </w:t>
      </w:r>
      <w:r w:rsidRPr="00CB4591">
        <w:rPr>
          <w:spacing w:val="-5"/>
          <w:sz w:val="24"/>
          <w:szCs w:val="24"/>
        </w:rPr>
        <w:t xml:space="preserve">соответствии с Федеральным законом </w:t>
      </w:r>
      <w:r w:rsidRPr="00CB4591">
        <w:rPr>
          <w:spacing w:val="-2"/>
          <w:sz w:val="24"/>
          <w:szCs w:val="24"/>
        </w:rPr>
        <w:t xml:space="preserve">от 25 декабря 2008 №2 273-ФЗ «О противодействии коррупции», и определяет задачи и </w:t>
      </w:r>
      <w:r w:rsidRPr="00CB4591">
        <w:rPr>
          <w:spacing w:val="-1"/>
          <w:sz w:val="24"/>
          <w:szCs w:val="24"/>
        </w:rPr>
        <w:t xml:space="preserve">функции должностных лиц, ответственных за работу по профилактике коррупционных и </w:t>
      </w:r>
      <w:r w:rsidRPr="00CB4591">
        <w:rPr>
          <w:spacing w:val="-2"/>
          <w:sz w:val="24"/>
          <w:szCs w:val="24"/>
        </w:rPr>
        <w:t>иных правонарушений в</w:t>
      </w:r>
      <w:r w:rsidR="00CB4591" w:rsidRPr="00CB4591">
        <w:rPr>
          <w:spacing w:val="-1"/>
          <w:sz w:val="24"/>
          <w:szCs w:val="24"/>
        </w:rPr>
        <w:t xml:space="preserve"> </w:t>
      </w:r>
      <w:r w:rsidR="00CB4591" w:rsidRPr="00CB4591">
        <w:rPr>
          <w:sz w:val="24"/>
          <w:szCs w:val="24"/>
        </w:rPr>
        <w:t>МБДОУ ЦРР Кашарский д/с № 1 «Тополек»</w:t>
      </w:r>
      <w:r w:rsidRPr="00CB4591">
        <w:rPr>
          <w:sz w:val="24"/>
          <w:szCs w:val="24"/>
        </w:rPr>
        <w:t xml:space="preserve"> (далее по текст</w:t>
      </w:r>
      <w:r w:rsidR="00CB4591">
        <w:rPr>
          <w:sz w:val="24"/>
          <w:szCs w:val="24"/>
        </w:rPr>
        <w:t>у МБ</w:t>
      </w:r>
      <w:r w:rsidRPr="00CB4591">
        <w:rPr>
          <w:sz w:val="24"/>
          <w:szCs w:val="24"/>
        </w:rPr>
        <w:t>ДОУ)</w:t>
      </w:r>
      <w:r w:rsidR="00CB4591">
        <w:rPr>
          <w:sz w:val="24"/>
          <w:szCs w:val="24"/>
        </w:rPr>
        <w:t>.</w:t>
      </w:r>
    </w:p>
    <w:p w:rsidR="003B7FED" w:rsidRPr="003645AD" w:rsidRDefault="00B56942" w:rsidP="003645AD">
      <w:pPr>
        <w:numPr>
          <w:ilvl w:val="0"/>
          <w:numId w:val="1"/>
        </w:numPr>
        <w:shd w:val="clear" w:color="auto" w:fill="FFFFFF"/>
        <w:tabs>
          <w:tab w:val="left" w:pos="1128"/>
        </w:tabs>
        <w:ind w:firstLine="709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Ответственные лица в своей деятельности руководствуются Конституцией </w:t>
      </w:r>
      <w:r>
        <w:rPr>
          <w:spacing w:val="-4"/>
          <w:sz w:val="24"/>
          <w:szCs w:val="24"/>
        </w:rPr>
        <w:t xml:space="preserve">Российской Федерации, федеральными конституционными законами, федеральными </w:t>
      </w:r>
      <w:r>
        <w:rPr>
          <w:spacing w:val="-3"/>
          <w:sz w:val="24"/>
          <w:szCs w:val="24"/>
        </w:rPr>
        <w:t xml:space="preserve">законами, указами и распоряжениями Президента Российской Федерации, постановлениями и распоряжениями Правительства Российской Федерации, иными </w:t>
      </w:r>
      <w:r>
        <w:rPr>
          <w:spacing w:val="-2"/>
          <w:sz w:val="24"/>
          <w:szCs w:val="24"/>
        </w:rPr>
        <w:t xml:space="preserve">нормативными правовыми актами Российской Федерации, локальными правовыми </w:t>
      </w:r>
      <w:r>
        <w:rPr>
          <w:sz w:val="24"/>
          <w:szCs w:val="24"/>
        </w:rPr>
        <w:t>предприятия, а также настоящим положением.</w:t>
      </w:r>
    </w:p>
    <w:p w:rsidR="003645AD" w:rsidRDefault="003645AD" w:rsidP="003645AD">
      <w:pPr>
        <w:shd w:val="clear" w:color="auto" w:fill="FFFFFF"/>
        <w:tabs>
          <w:tab w:val="left" w:pos="1128"/>
        </w:tabs>
        <w:ind w:left="709"/>
        <w:jc w:val="both"/>
        <w:rPr>
          <w:spacing w:val="-1"/>
          <w:sz w:val="24"/>
          <w:szCs w:val="24"/>
        </w:rPr>
      </w:pPr>
    </w:p>
    <w:p w:rsidR="003B7FED" w:rsidRDefault="00B56942" w:rsidP="003645AD">
      <w:pPr>
        <w:shd w:val="clear" w:color="auto" w:fill="FFFFFF"/>
        <w:jc w:val="center"/>
      </w:pPr>
      <w:r>
        <w:rPr>
          <w:b/>
          <w:bCs/>
          <w:spacing w:val="-2"/>
          <w:sz w:val="24"/>
          <w:szCs w:val="24"/>
        </w:rPr>
        <w:t>2.</w:t>
      </w:r>
      <w:r>
        <w:rPr>
          <w:b/>
          <w:bCs/>
          <w:sz w:val="24"/>
          <w:szCs w:val="24"/>
        </w:rPr>
        <w:tab/>
      </w:r>
      <w:r>
        <w:rPr>
          <w:b/>
          <w:bCs/>
          <w:spacing w:val="-1"/>
          <w:sz w:val="24"/>
          <w:szCs w:val="24"/>
        </w:rPr>
        <w:t>Состав ответственных лиц, порядок заседаний группы.</w:t>
      </w:r>
    </w:p>
    <w:p w:rsidR="003B7FED" w:rsidRDefault="00B56942" w:rsidP="003645AD">
      <w:pPr>
        <w:numPr>
          <w:ilvl w:val="0"/>
          <w:numId w:val="2"/>
        </w:numPr>
        <w:shd w:val="clear" w:color="auto" w:fill="FFFFFF"/>
        <w:tabs>
          <w:tab w:val="left" w:pos="1128"/>
        </w:tabs>
        <w:ind w:firstLine="709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>Выборы членов группы проводятся на общем собрании работников.</w:t>
      </w:r>
    </w:p>
    <w:p w:rsidR="003B7FED" w:rsidRDefault="00B56942" w:rsidP="003645AD">
      <w:pPr>
        <w:numPr>
          <w:ilvl w:val="0"/>
          <w:numId w:val="2"/>
        </w:numPr>
        <w:shd w:val="clear" w:color="auto" w:fill="FFFFFF"/>
        <w:tabs>
          <w:tab w:val="left" w:pos="1128"/>
        </w:tabs>
        <w:ind w:firstLine="709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>Члены группы избирают из своего состава председателя и секретаря.</w:t>
      </w:r>
    </w:p>
    <w:p w:rsidR="003B7FED" w:rsidRDefault="00B56942" w:rsidP="003645AD">
      <w:pPr>
        <w:numPr>
          <w:ilvl w:val="0"/>
          <w:numId w:val="2"/>
        </w:numPr>
        <w:shd w:val="clear" w:color="auto" w:fill="FFFFFF"/>
        <w:tabs>
          <w:tab w:val="left" w:pos="1128"/>
        </w:tabs>
        <w:ind w:firstLine="709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Состав группы ответственных лиц, а также руководитель группы </w:t>
      </w:r>
      <w:r>
        <w:rPr>
          <w:spacing w:val="-1"/>
          <w:sz w:val="24"/>
          <w:szCs w:val="24"/>
        </w:rPr>
        <w:t>ответственных лиц утверждается и изменяется приказом руководителя учреждения.</w:t>
      </w:r>
    </w:p>
    <w:p w:rsidR="003645AD" w:rsidRDefault="003645AD" w:rsidP="003645AD">
      <w:pPr>
        <w:shd w:val="clear" w:color="auto" w:fill="FFFFFF"/>
        <w:tabs>
          <w:tab w:val="left" w:pos="1128"/>
        </w:tabs>
        <w:ind w:left="709"/>
        <w:jc w:val="both"/>
        <w:rPr>
          <w:spacing w:val="-1"/>
          <w:sz w:val="24"/>
          <w:szCs w:val="24"/>
        </w:rPr>
      </w:pPr>
    </w:p>
    <w:p w:rsidR="003B7FED" w:rsidRDefault="00B56942" w:rsidP="003645AD">
      <w:pPr>
        <w:shd w:val="clear" w:color="auto" w:fill="FFFFFF"/>
        <w:tabs>
          <w:tab w:val="left" w:pos="298"/>
        </w:tabs>
        <w:jc w:val="center"/>
      </w:pPr>
      <w:r>
        <w:rPr>
          <w:b/>
          <w:bCs/>
          <w:spacing w:val="-2"/>
          <w:sz w:val="24"/>
          <w:szCs w:val="24"/>
        </w:rPr>
        <w:t>3.</w:t>
      </w:r>
      <w:r>
        <w:rPr>
          <w:b/>
          <w:bCs/>
          <w:sz w:val="24"/>
          <w:szCs w:val="24"/>
        </w:rPr>
        <w:tab/>
        <w:t>Основные задачи группы ответственных лиц</w:t>
      </w:r>
    </w:p>
    <w:p w:rsidR="003B7FED" w:rsidRDefault="00B56942" w:rsidP="003645AD">
      <w:pPr>
        <w:shd w:val="clear" w:color="auto" w:fill="FFFFFF"/>
        <w:ind w:firstLine="709"/>
        <w:jc w:val="both"/>
      </w:pPr>
      <w:r>
        <w:rPr>
          <w:spacing w:val="-5"/>
          <w:sz w:val="24"/>
          <w:szCs w:val="24"/>
        </w:rPr>
        <w:t xml:space="preserve">3.1. Основными задачами группы ответственных лиц являются профилактика </w:t>
      </w:r>
      <w:r>
        <w:rPr>
          <w:spacing w:val="-6"/>
          <w:sz w:val="24"/>
          <w:szCs w:val="24"/>
        </w:rPr>
        <w:t xml:space="preserve">коррупционных и иных правонарушений в </w:t>
      </w:r>
      <w:r w:rsidR="00CB4591">
        <w:rPr>
          <w:spacing w:val="-6"/>
          <w:sz w:val="24"/>
          <w:szCs w:val="24"/>
        </w:rPr>
        <w:t>МБ</w:t>
      </w:r>
      <w:r>
        <w:rPr>
          <w:spacing w:val="-6"/>
          <w:sz w:val="24"/>
          <w:szCs w:val="24"/>
        </w:rPr>
        <w:t xml:space="preserve">ДОУ, а также обеспечение деятельности </w:t>
      </w:r>
      <w:r>
        <w:rPr>
          <w:spacing w:val="-3"/>
          <w:sz w:val="24"/>
          <w:szCs w:val="24"/>
        </w:rPr>
        <w:t xml:space="preserve">по соблюдению работником учреждения (далее работник) запретов, ограничений, </w:t>
      </w:r>
      <w:r>
        <w:rPr>
          <w:sz w:val="24"/>
          <w:szCs w:val="24"/>
        </w:rPr>
        <w:t>обязательств и правил служебного поведения.</w:t>
      </w:r>
    </w:p>
    <w:p w:rsidR="003645AD" w:rsidRDefault="003645AD" w:rsidP="003645AD">
      <w:pPr>
        <w:shd w:val="clear" w:color="auto" w:fill="FFFFFF"/>
        <w:ind w:firstLine="709"/>
        <w:jc w:val="both"/>
        <w:rPr>
          <w:b/>
          <w:bCs/>
          <w:sz w:val="24"/>
          <w:szCs w:val="24"/>
        </w:rPr>
      </w:pPr>
    </w:p>
    <w:p w:rsidR="003B7FED" w:rsidRDefault="00B56942" w:rsidP="003645AD">
      <w:pPr>
        <w:shd w:val="clear" w:color="auto" w:fill="FFFFFF"/>
        <w:jc w:val="center"/>
      </w:pPr>
      <w:r>
        <w:rPr>
          <w:b/>
          <w:bCs/>
          <w:sz w:val="24"/>
          <w:szCs w:val="24"/>
        </w:rPr>
        <w:t>4. Ответственные лица осуществляют следующие функции:</w:t>
      </w:r>
    </w:p>
    <w:p w:rsidR="003B7FED" w:rsidRDefault="00B56942" w:rsidP="003645AD">
      <w:pPr>
        <w:numPr>
          <w:ilvl w:val="0"/>
          <w:numId w:val="3"/>
        </w:numPr>
        <w:shd w:val="clear" w:color="auto" w:fill="FFFFFF"/>
        <w:tabs>
          <w:tab w:val="left" w:pos="1128"/>
        </w:tabs>
        <w:ind w:firstLine="709"/>
        <w:jc w:val="both"/>
        <w:rPr>
          <w:spacing w:val="-1"/>
          <w:sz w:val="24"/>
          <w:szCs w:val="24"/>
        </w:rPr>
      </w:pPr>
      <w:r>
        <w:rPr>
          <w:spacing w:val="-3"/>
          <w:sz w:val="24"/>
          <w:szCs w:val="24"/>
        </w:rPr>
        <w:t xml:space="preserve">обеспечивают соблюдение работниками ограничений и запретов, требований </w:t>
      </w:r>
      <w:r>
        <w:rPr>
          <w:spacing w:val="-4"/>
          <w:sz w:val="24"/>
          <w:szCs w:val="24"/>
        </w:rPr>
        <w:t xml:space="preserve">о предотвращении или урегулировании конфликта интересов, исполнения ими </w:t>
      </w:r>
      <w:r>
        <w:rPr>
          <w:spacing w:val="-2"/>
          <w:sz w:val="24"/>
          <w:szCs w:val="24"/>
        </w:rPr>
        <w:t xml:space="preserve">обязанностей, установленных Трудовым кодексом Российской Федерации, Федеральным </w:t>
      </w:r>
      <w:r>
        <w:rPr>
          <w:spacing w:val="-5"/>
          <w:sz w:val="24"/>
          <w:szCs w:val="24"/>
        </w:rPr>
        <w:t xml:space="preserve">законом от 25 декабря 2008 года </w:t>
      </w:r>
      <w:r>
        <w:rPr>
          <w:spacing w:val="-5"/>
          <w:sz w:val="24"/>
          <w:szCs w:val="24"/>
          <w:lang w:val="en-US"/>
        </w:rPr>
        <w:t>N</w:t>
      </w:r>
      <w:r w:rsidRPr="00B56942">
        <w:rPr>
          <w:spacing w:val="-5"/>
          <w:sz w:val="24"/>
          <w:szCs w:val="24"/>
        </w:rPr>
        <w:t>2 273-</w:t>
      </w:r>
      <w:r>
        <w:rPr>
          <w:spacing w:val="-5"/>
          <w:sz w:val="24"/>
          <w:szCs w:val="24"/>
        </w:rPr>
        <w:t xml:space="preserve">ФЗ «О противодействии коррупции» и </w:t>
      </w:r>
      <w:r>
        <w:rPr>
          <w:spacing w:val="-2"/>
          <w:sz w:val="24"/>
          <w:szCs w:val="24"/>
        </w:rPr>
        <w:t xml:space="preserve">другими федеральными законами (далее </w:t>
      </w:r>
      <w:r w:rsidR="00642095">
        <w:rPr>
          <w:spacing w:val="-2"/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требования к служебному поведению);</w:t>
      </w:r>
    </w:p>
    <w:p w:rsidR="003B7FED" w:rsidRDefault="00B56942" w:rsidP="003645AD">
      <w:pPr>
        <w:numPr>
          <w:ilvl w:val="0"/>
          <w:numId w:val="3"/>
        </w:numPr>
        <w:shd w:val="clear" w:color="auto" w:fill="FFFFFF"/>
        <w:tabs>
          <w:tab w:val="left" w:pos="1128"/>
        </w:tabs>
        <w:ind w:firstLine="709"/>
        <w:jc w:val="both"/>
        <w:rPr>
          <w:spacing w:val="-1"/>
          <w:sz w:val="24"/>
          <w:szCs w:val="24"/>
        </w:rPr>
      </w:pPr>
      <w:r>
        <w:rPr>
          <w:spacing w:val="-6"/>
          <w:sz w:val="24"/>
          <w:szCs w:val="24"/>
        </w:rPr>
        <w:t xml:space="preserve">принимают меры по выявлению и устранению причин и условий, </w:t>
      </w:r>
      <w:r>
        <w:rPr>
          <w:sz w:val="24"/>
          <w:szCs w:val="24"/>
        </w:rPr>
        <w:t>способствующих возникновению конфликта интересов;</w:t>
      </w:r>
    </w:p>
    <w:p w:rsidR="003B7FED" w:rsidRDefault="00B56942" w:rsidP="003645AD">
      <w:pPr>
        <w:numPr>
          <w:ilvl w:val="0"/>
          <w:numId w:val="3"/>
        </w:numPr>
        <w:shd w:val="clear" w:color="auto" w:fill="FFFFFF"/>
        <w:tabs>
          <w:tab w:val="left" w:pos="1128"/>
        </w:tabs>
        <w:ind w:firstLine="70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обеспечивают деятельность комиссии предприятия по соблюдению требований </w:t>
      </w:r>
      <w:r>
        <w:rPr>
          <w:sz w:val="24"/>
          <w:szCs w:val="24"/>
        </w:rPr>
        <w:t>к служебному поведению работников и урегулированию конфликта интересов (далее Комиссия);</w:t>
      </w:r>
    </w:p>
    <w:p w:rsidR="003B7FED" w:rsidRDefault="00B56942" w:rsidP="003645AD">
      <w:pPr>
        <w:numPr>
          <w:ilvl w:val="0"/>
          <w:numId w:val="3"/>
        </w:numPr>
        <w:shd w:val="clear" w:color="auto" w:fill="FFFFFF"/>
        <w:tabs>
          <w:tab w:val="left" w:pos="1128"/>
        </w:tabs>
        <w:ind w:firstLine="70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оказывают работникам консультативную помощь по вопросам, связанным с </w:t>
      </w:r>
      <w:r>
        <w:rPr>
          <w:spacing w:val="-4"/>
          <w:sz w:val="24"/>
          <w:szCs w:val="24"/>
        </w:rPr>
        <w:t>применением на практике требований к</w:t>
      </w:r>
      <w:r w:rsidR="00642095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служебному поведению, а также с уведомлением </w:t>
      </w:r>
      <w:proofErr w:type="gramStart"/>
      <w:r>
        <w:rPr>
          <w:spacing w:val="-4"/>
          <w:sz w:val="24"/>
          <w:szCs w:val="24"/>
        </w:rPr>
        <w:t>заведующей, органов</w:t>
      </w:r>
      <w:proofErr w:type="gramEnd"/>
      <w:r>
        <w:rPr>
          <w:spacing w:val="-4"/>
          <w:sz w:val="24"/>
          <w:szCs w:val="24"/>
        </w:rPr>
        <w:t xml:space="preserve"> прокуратуры Российской Федерации, иных </w:t>
      </w:r>
      <w:r>
        <w:rPr>
          <w:spacing w:val="-2"/>
          <w:sz w:val="24"/>
          <w:szCs w:val="24"/>
        </w:rPr>
        <w:t xml:space="preserve">федеральных государственных органов о фактах совершения другими работниками </w:t>
      </w:r>
      <w:r>
        <w:rPr>
          <w:sz w:val="24"/>
          <w:szCs w:val="24"/>
        </w:rPr>
        <w:t>коррупционных правонарушений;</w:t>
      </w:r>
    </w:p>
    <w:p w:rsidR="003B7FED" w:rsidRDefault="00B56942" w:rsidP="003645AD">
      <w:pPr>
        <w:shd w:val="clear" w:color="auto" w:fill="FFFFFF"/>
        <w:ind w:firstLine="709"/>
        <w:jc w:val="both"/>
      </w:pPr>
      <w:proofErr w:type="gramStart"/>
      <w:r>
        <w:rPr>
          <w:spacing w:val="-3"/>
          <w:sz w:val="24"/>
          <w:szCs w:val="24"/>
        </w:rPr>
        <w:t xml:space="preserve">4.5.обеспечивают реализацию работниками обязанности, установленной </w:t>
      </w:r>
      <w:r>
        <w:rPr>
          <w:spacing w:val="-1"/>
          <w:sz w:val="24"/>
          <w:szCs w:val="24"/>
        </w:rPr>
        <w:t xml:space="preserve">статьей 11.1 Федерального закона «О противодействии коррупции», уведомлять </w:t>
      </w:r>
      <w:r>
        <w:rPr>
          <w:sz w:val="24"/>
          <w:szCs w:val="24"/>
        </w:rPr>
        <w:t xml:space="preserve">заведующую </w:t>
      </w:r>
      <w:r w:rsidR="000C1606">
        <w:rPr>
          <w:sz w:val="24"/>
          <w:szCs w:val="24"/>
        </w:rPr>
        <w:t>МБ</w:t>
      </w:r>
      <w:r>
        <w:rPr>
          <w:sz w:val="24"/>
          <w:szCs w:val="24"/>
        </w:rPr>
        <w:t>ДОУ</w:t>
      </w:r>
      <w:r w:rsidR="000C1606">
        <w:rPr>
          <w:sz w:val="24"/>
          <w:szCs w:val="24"/>
        </w:rPr>
        <w:t xml:space="preserve"> ЦРР Кашарский д/с №1 «Тополёк»,</w:t>
      </w:r>
      <w:r>
        <w:rPr>
          <w:sz w:val="24"/>
          <w:szCs w:val="24"/>
        </w:rPr>
        <w:t xml:space="preserve"> органы прокуратуры Российской Федерации, иные федеральные </w:t>
      </w:r>
      <w:r>
        <w:rPr>
          <w:spacing w:val="-1"/>
          <w:sz w:val="24"/>
          <w:szCs w:val="24"/>
        </w:rPr>
        <w:t xml:space="preserve">государственные органы обо всех случаях обращения к ним каких-либо лиц с целью </w:t>
      </w:r>
      <w:r>
        <w:rPr>
          <w:sz w:val="24"/>
          <w:szCs w:val="24"/>
        </w:rPr>
        <w:t>склонения их к совершению коррупционных правонарушений;</w:t>
      </w:r>
      <w:proofErr w:type="gramEnd"/>
    </w:p>
    <w:p w:rsidR="003B7FED" w:rsidRDefault="00B56942" w:rsidP="003645AD">
      <w:pPr>
        <w:numPr>
          <w:ilvl w:val="0"/>
          <w:numId w:val="4"/>
        </w:numPr>
        <w:shd w:val="clear" w:color="auto" w:fill="FFFFFF"/>
        <w:tabs>
          <w:tab w:val="left" w:pos="1128"/>
        </w:tabs>
        <w:ind w:firstLine="709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>организуют правовое просвещение работников;</w:t>
      </w:r>
    </w:p>
    <w:p w:rsidR="003B7FED" w:rsidRDefault="00B56942" w:rsidP="003645AD">
      <w:pPr>
        <w:numPr>
          <w:ilvl w:val="0"/>
          <w:numId w:val="4"/>
        </w:numPr>
        <w:shd w:val="clear" w:color="auto" w:fill="FFFFFF"/>
        <w:tabs>
          <w:tab w:val="left" w:pos="1128"/>
        </w:tabs>
        <w:ind w:firstLine="709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>проводят служебные проверки;</w:t>
      </w:r>
    </w:p>
    <w:p w:rsidR="003B7FED" w:rsidRPr="003645AD" w:rsidRDefault="00B56942" w:rsidP="003645AD">
      <w:pPr>
        <w:numPr>
          <w:ilvl w:val="0"/>
          <w:numId w:val="4"/>
        </w:numPr>
        <w:shd w:val="clear" w:color="auto" w:fill="FFFFFF"/>
        <w:tabs>
          <w:tab w:val="left" w:pos="1128"/>
        </w:tabs>
        <w:ind w:firstLine="709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>обеспечивают проведение проверки соблюдения работниками требований к служебному поведению, и подготавливают в соответствии с их компетенцией проекты локальных актов предприятия о противодействии коррупции;</w:t>
      </w:r>
    </w:p>
    <w:p w:rsidR="003B7FED" w:rsidRDefault="00B56942" w:rsidP="003645AD">
      <w:pPr>
        <w:shd w:val="clear" w:color="auto" w:fill="FFFFFF"/>
        <w:ind w:firstLine="709"/>
        <w:jc w:val="both"/>
      </w:pPr>
      <w:r>
        <w:rPr>
          <w:spacing w:val="-3"/>
          <w:sz w:val="24"/>
          <w:szCs w:val="24"/>
        </w:rPr>
        <w:t xml:space="preserve">4.9.по поручению заведующей взаимодействуют с правоохранительными </w:t>
      </w:r>
      <w:r>
        <w:rPr>
          <w:sz w:val="24"/>
          <w:szCs w:val="24"/>
        </w:rPr>
        <w:t>органами в установленной сфере деятельности.</w:t>
      </w:r>
    </w:p>
    <w:p w:rsidR="003B7FED" w:rsidRDefault="00B56942" w:rsidP="003645AD">
      <w:pPr>
        <w:shd w:val="clear" w:color="auto" w:fill="FFFFFF"/>
        <w:jc w:val="center"/>
      </w:pPr>
      <w:r>
        <w:rPr>
          <w:b/>
          <w:bCs/>
          <w:sz w:val="24"/>
          <w:szCs w:val="24"/>
        </w:rPr>
        <w:lastRenderedPageBreak/>
        <w:t>5. Распределение обязанностей между ответственными лицами</w:t>
      </w:r>
    </w:p>
    <w:p w:rsidR="003B7FED" w:rsidRDefault="00B56942" w:rsidP="003645AD">
      <w:pPr>
        <w:shd w:val="clear" w:color="auto" w:fill="FFFFFF"/>
        <w:ind w:firstLine="709"/>
        <w:jc w:val="both"/>
      </w:pPr>
      <w:r>
        <w:rPr>
          <w:sz w:val="24"/>
          <w:szCs w:val="24"/>
        </w:rPr>
        <w:t>5.1.Руководитель группы ответственных лиц:</w:t>
      </w:r>
    </w:p>
    <w:p w:rsidR="003B7FED" w:rsidRDefault="00B56942" w:rsidP="003645AD">
      <w:pPr>
        <w:numPr>
          <w:ilvl w:val="0"/>
          <w:numId w:val="5"/>
        </w:numPr>
        <w:shd w:val="clear" w:color="auto" w:fill="FFFFFF"/>
        <w:tabs>
          <w:tab w:val="left" w:pos="1306"/>
        </w:tabs>
        <w:ind w:firstLine="709"/>
        <w:jc w:val="both"/>
        <w:rPr>
          <w:spacing w:val="-1"/>
          <w:sz w:val="24"/>
          <w:szCs w:val="24"/>
        </w:rPr>
      </w:pPr>
      <w:r>
        <w:rPr>
          <w:spacing w:val="-3"/>
          <w:sz w:val="24"/>
          <w:szCs w:val="24"/>
        </w:rPr>
        <w:t xml:space="preserve">осуществляет </w:t>
      </w:r>
      <w:proofErr w:type="gramStart"/>
      <w:r>
        <w:rPr>
          <w:spacing w:val="-3"/>
          <w:sz w:val="24"/>
          <w:szCs w:val="24"/>
        </w:rPr>
        <w:t>координацию</w:t>
      </w:r>
      <w:proofErr w:type="gramEnd"/>
      <w:r>
        <w:rPr>
          <w:spacing w:val="-3"/>
          <w:sz w:val="24"/>
          <w:szCs w:val="24"/>
        </w:rPr>
        <w:t xml:space="preserve"> и методическое руководство деятельностью </w:t>
      </w:r>
      <w:r>
        <w:rPr>
          <w:spacing w:val="-1"/>
          <w:sz w:val="24"/>
          <w:szCs w:val="24"/>
        </w:rPr>
        <w:t xml:space="preserve">ответственных лиц в части выполнения возложенных на них функций по профилактике </w:t>
      </w:r>
      <w:r>
        <w:rPr>
          <w:sz w:val="24"/>
          <w:szCs w:val="24"/>
        </w:rPr>
        <w:t>коррупционных и иных правонарушений;</w:t>
      </w:r>
    </w:p>
    <w:p w:rsidR="003B7FED" w:rsidRDefault="00B56942" w:rsidP="003645AD">
      <w:pPr>
        <w:numPr>
          <w:ilvl w:val="0"/>
          <w:numId w:val="5"/>
        </w:numPr>
        <w:shd w:val="clear" w:color="auto" w:fill="FFFFFF"/>
        <w:tabs>
          <w:tab w:val="left" w:pos="1306"/>
        </w:tabs>
        <w:ind w:firstLine="709"/>
        <w:jc w:val="both"/>
        <w:rPr>
          <w:spacing w:val="-1"/>
          <w:sz w:val="24"/>
          <w:szCs w:val="24"/>
        </w:rPr>
      </w:pPr>
      <w:r>
        <w:rPr>
          <w:spacing w:val="-3"/>
          <w:sz w:val="24"/>
          <w:szCs w:val="24"/>
        </w:rPr>
        <w:t xml:space="preserve">осуществляет планирование мероприятий, и организует их выполнение, в </w:t>
      </w:r>
      <w:r>
        <w:rPr>
          <w:sz w:val="24"/>
          <w:szCs w:val="24"/>
        </w:rPr>
        <w:t>том числе путем привлечения к их выполнению других ответственных лиц;</w:t>
      </w:r>
    </w:p>
    <w:p w:rsidR="003B7FED" w:rsidRDefault="00B56942" w:rsidP="003645AD">
      <w:pPr>
        <w:numPr>
          <w:ilvl w:val="0"/>
          <w:numId w:val="5"/>
        </w:numPr>
        <w:shd w:val="clear" w:color="auto" w:fill="FFFFFF"/>
        <w:tabs>
          <w:tab w:val="left" w:pos="1306"/>
        </w:tabs>
        <w:ind w:firstLine="709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>проводит служебные проверки;</w:t>
      </w:r>
    </w:p>
    <w:p w:rsidR="003B7FED" w:rsidRDefault="000C1606" w:rsidP="003645AD">
      <w:pPr>
        <w:numPr>
          <w:ilvl w:val="0"/>
          <w:numId w:val="5"/>
        </w:numPr>
        <w:shd w:val="clear" w:color="auto" w:fill="FFFFFF"/>
        <w:tabs>
          <w:tab w:val="left" w:pos="1306"/>
        </w:tabs>
        <w:ind w:firstLine="709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>организует проверки соблюдения</w:t>
      </w:r>
      <w:r w:rsidR="00B56942">
        <w:rPr>
          <w:sz w:val="24"/>
          <w:szCs w:val="24"/>
        </w:rPr>
        <w:t xml:space="preserve"> работником требований к служебному </w:t>
      </w:r>
      <w:r w:rsidR="00B56942">
        <w:rPr>
          <w:spacing w:val="-1"/>
          <w:sz w:val="24"/>
          <w:szCs w:val="24"/>
        </w:rPr>
        <w:t xml:space="preserve">поведению, получает от гражданина или работника пояснения по представленным им </w:t>
      </w:r>
      <w:r w:rsidR="00B56942">
        <w:rPr>
          <w:sz w:val="24"/>
          <w:szCs w:val="24"/>
        </w:rPr>
        <w:t>материалам;</w:t>
      </w:r>
    </w:p>
    <w:p w:rsidR="003B7FED" w:rsidRDefault="00B56942" w:rsidP="003645AD">
      <w:pPr>
        <w:numPr>
          <w:ilvl w:val="0"/>
          <w:numId w:val="5"/>
        </w:numPr>
        <w:shd w:val="clear" w:color="auto" w:fill="FFFFFF"/>
        <w:tabs>
          <w:tab w:val="left" w:pos="1306"/>
        </w:tabs>
        <w:ind w:firstLine="709"/>
        <w:jc w:val="both"/>
        <w:rPr>
          <w:spacing w:val="-1"/>
          <w:sz w:val="24"/>
          <w:szCs w:val="24"/>
        </w:rPr>
      </w:pPr>
      <w:r>
        <w:rPr>
          <w:spacing w:val="-5"/>
          <w:sz w:val="24"/>
          <w:szCs w:val="24"/>
        </w:rPr>
        <w:t xml:space="preserve">проводит беседы с гражданином или работником по вопросам, входящим </w:t>
      </w:r>
      <w:r>
        <w:rPr>
          <w:sz w:val="24"/>
          <w:szCs w:val="24"/>
        </w:rPr>
        <w:t>в компетенцию ответственных лиц;</w:t>
      </w:r>
    </w:p>
    <w:p w:rsidR="003B7FED" w:rsidRDefault="00B56942" w:rsidP="003645AD">
      <w:pPr>
        <w:numPr>
          <w:ilvl w:val="0"/>
          <w:numId w:val="5"/>
        </w:numPr>
        <w:shd w:val="clear" w:color="auto" w:fill="FFFFFF"/>
        <w:tabs>
          <w:tab w:val="left" w:pos="1306"/>
        </w:tabs>
        <w:ind w:firstLine="70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представляет в установленном порядке лицу, принявшему решение о </w:t>
      </w:r>
      <w:r>
        <w:rPr>
          <w:sz w:val="24"/>
          <w:szCs w:val="24"/>
        </w:rPr>
        <w:t>проведении проверки, доклад о её результатах;</w:t>
      </w:r>
    </w:p>
    <w:p w:rsidR="003B7FED" w:rsidRDefault="00B56942" w:rsidP="003645AD">
      <w:pPr>
        <w:numPr>
          <w:ilvl w:val="0"/>
          <w:numId w:val="5"/>
        </w:numPr>
        <w:shd w:val="clear" w:color="auto" w:fill="FFFFFF"/>
        <w:tabs>
          <w:tab w:val="left" w:pos="1306"/>
        </w:tabs>
        <w:ind w:firstLine="709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осуществляет иные полномочия, предусмотренные локальным актом </w:t>
      </w:r>
      <w:r>
        <w:rPr>
          <w:spacing w:val="-3"/>
          <w:sz w:val="24"/>
          <w:szCs w:val="24"/>
        </w:rPr>
        <w:t xml:space="preserve">предприятия, определяющим порядок проверки соблюдения работниками требований к </w:t>
      </w:r>
      <w:r>
        <w:rPr>
          <w:sz w:val="24"/>
          <w:szCs w:val="24"/>
        </w:rPr>
        <w:t>служебному поведению;</w:t>
      </w:r>
    </w:p>
    <w:p w:rsidR="003B7FED" w:rsidRDefault="00B56942" w:rsidP="003645AD">
      <w:pPr>
        <w:numPr>
          <w:ilvl w:val="0"/>
          <w:numId w:val="5"/>
        </w:numPr>
        <w:shd w:val="clear" w:color="auto" w:fill="FFFFFF"/>
        <w:tabs>
          <w:tab w:val="left" w:pos="1306"/>
        </w:tabs>
        <w:ind w:firstLine="709"/>
        <w:jc w:val="both"/>
        <w:rPr>
          <w:spacing w:val="-1"/>
          <w:sz w:val="24"/>
          <w:szCs w:val="24"/>
        </w:rPr>
      </w:pPr>
      <w:r>
        <w:rPr>
          <w:spacing w:val="-2"/>
          <w:sz w:val="24"/>
          <w:szCs w:val="24"/>
        </w:rPr>
        <w:t xml:space="preserve">привлекает для участия в выполнении предусмотренных настоящим </w:t>
      </w:r>
      <w:r>
        <w:rPr>
          <w:sz w:val="24"/>
          <w:szCs w:val="24"/>
        </w:rPr>
        <w:t>подпунктом мероприятий других ответственных лиц;</w:t>
      </w:r>
    </w:p>
    <w:p w:rsidR="003B7FED" w:rsidRDefault="00B56942" w:rsidP="003645AD">
      <w:pPr>
        <w:shd w:val="clear" w:color="auto" w:fill="FFFFFF"/>
        <w:tabs>
          <w:tab w:val="left" w:pos="1368"/>
        </w:tabs>
        <w:ind w:firstLine="709"/>
        <w:jc w:val="both"/>
      </w:pPr>
      <w:r>
        <w:rPr>
          <w:spacing w:val="-1"/>
          <w:sz w:val="24"/>
          <w:szCs w:val="24"/>
        </w:rPr>
        <w:t>5.1.9.</w:t>
      </w:r>
      <w:r>
        <w:rPr>
          <w:sz w:val="24"/>
          <w:szCs w:val="24"/>
        </w:rPr>
        <w:tab/>
      </w:r>
      <w:r>
        <w:rPr>
          <w:spacing w:val="-3"/>
          <w:sz w:val="24"/>
          <w:szCs w:val="24"/>
        </w:rPr>
        <w:t>обеспечивает реализацию функции, указанной в подпункте «5.1.5.»</w:t>
      </w:r>
      <w:r w:rsidR="00642095">
        <w:rPr>
          <w:spacing w:val="-3"/>
          <w:sz w:val="24"/>
          <w:szCs w:val="24"/>
        </w:rPr>
        <w:t xml:space="preserve"> </w:t>
      </w:r>
      <w:r w:rsidR="000C1606">
        <w:rPr>
          <w:spacing w:val="-6"/>
          <w:sz w:val="24"/>
          <w:szCs w:val="24"/>
        </w:rPr>
        <w:t>настоящего Положения.</w:t>
      </w:r>
      <w:r w:rsidR="00642095">
        <w:rPr>
          <w:spacing w:val="-6"/>
          <w:sz w:val="24"/>
          <w:szCs w:val="24"/>
        </w:rPr>
        <w:t xml:space="preserve"> </w:t>
      </w:r>
      <w:r w:rsidR="000C1606">
        <w:rPr>
          <w:spacing w:val="-6"/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том</w:t>
      </w:r>
      <w:r w:rsidR="00642095">
        <w:rPr>
          <w:spacing w:val="-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числе</w:t>
      </w:r>
      <w:r w:rsidR="00642095">
        <w:rPr>
          <w:spacing w:val="-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принимает уведомления работников о фактах</w:t>
      </w:r>
      <w:r w:rsidR="00642095">
        <w:rPr>
          <w:spacing w:val="-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обращения с целью склонения их к совершению коррупционных действий,</w:t>
      </w:r>
      <w:r w:rsidR="00642095"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регистрирует таки</w:t>
      </w:r>
      <w:r w:rsidR="000C1606">
        <w:rPr>
          <w:spacing w:val="-2"/>
          <w:sz w:val="24"/>
          <w:szCs w:val="24"/>
        </w:rPr>
        <w:t>е уведомления, уведомляет заведующего МБДОУ</w:t>
      </w:r>
      <w:r>
        <w:rPr>
          <w:spacing w:val="-2"/>
          <w:sz w:val="24"/>
          <w:szCs w:val="24"/>
        </w:rPr>
        <w:t>, органы</w:t>
      </w:r>
      <w:r w:rsidR="00642095"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прокуратуры Российской Федерации, иные федеральные государственные органы обо</w:t>
      </w:r>
      <w:r w:rsidR="00642095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всех случаях обращения к ним каких-либо лиц с целью склонения их к совершению</w:t>
      </w:r>
      <w:r w:rsidR="00642095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коррупционных правонарушений;</w:t>
      </w:r>
    </w:p>
    <w:p w:rsidR="003B7FED" w:rsidRDefault="000C1606" w:rsidP="003645AD">
      <w:pPr>
        <w:numPr>
          <w:ilvl w:val="0"/>
          <w:numId w:val="6"/>
        </w:numPr>
        <w:shd w:val="clear" w:color="auto" w:fill="FFFFFF"/>
        <w:tabs>
          <w:tab w:val="left" w:pos="1426"/>
        </w:tabs>
        <w:ind w:firstLine="70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по поручению заведующего</w:t>
      </w:r>
      <w:r w:rsidR="00B56942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МБ</w:t>
      </w:r>
      <w:r w:rsidR="00B56942">
        <w:rPr>
          <w:spacing w:val="-1"/>
          <w:sz w:val="24"/>
          <w:szCs w:val="24"/>
        </w:rPr>
        <w:t xml:space="preserve">ДОУ реализует функции, предусмотренные в </w:t>
      </w:r>
      <w:r w:rsidR="00B56942">
        <w:rPr>
          <w:sz w:val="24"/>
          <w:szCs w:val="24"/>
        </w:rPr>
        <w:t>подпункте «5.1.6» и «5.1.7.»;</w:t>
      </w:r>
    </w:p>
    <w:p w:rsidR="003B7FED" w:rsidRDefault="00B56942" w:rsidP="003645AD">
      <w:pPr>
        <w:numPr>
          <w:ilvl w:val="0"/>
          <w:numId w:val="6"/>
        </w:numPr>
        <w:shd w:val="clear" w:color="auto" w:fill="FFFFFF"/>
        <w:tabs>
          <w:tab w:val="left" w:pos="1426"/>
        </w:tabs>
        <w:ind w:firstLine="709"/>
        <w:jc w:val="both"/>
        <w:rPr>
          <w:spacing w:val="-1"/>
          <w:sz w:val="24"/>
          <w:szCs w:val="24"/>
        </w:rPr>
      </w:pPr>
      <w:r>
        <w:rPr>
          <w:spacing w:val="-2"/>
          <w:sz w:val="24"/>
          <w:szCs w:val="24"/>
        </w:rPr>
        <w:t xml:space="preserve">выполняет обязанности других ответственных лиц в случае их временного </w:t>
      </w:r>
      <w:r>
        <w:rPr>
          <w:sz w:val="24"/>
          <w:szCs w:val="24"/>
        </w:rPr>
        <w:t>отсутствия;</w:t>
      </w:r>
    </w:p>
    <w:p w:rsidR="003B7FED" w:rsidRDefault="00B56942" w:rsidP="003645AD">
      <w:pPr>
        <w:numPr>
          <w:ilvl w:val="0"/>
          <w:numId w:val="6"/>
        </w:numPr>
        <w:shd w:val="clear" w:color="auto" w:fill="FFFFFF"/>
        <w:tabs>
          <w:tab w:val="left" w:pos="1426"/>
        </w:tabs>
        <w:ind w:firstLine="70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определяет время, место проведения и повестку заседаний группы, </w:t>
      </w:r>
      <w:r>
        <w:rPr>
          <w:sz w:val="24"/>
          <w:szCs w:val="24"/>
        </w:rPr>
        <w:t>подписывает протокол заседания группы.</w:t>
      </w:r>
    </w:p>
    <w:p w:rsidR="003B7FED" w:rsidRDefault="00B56942" w:rsidP="003645AD">
      <w:pPr>
        <w:shd w:val="clear" w:color="auto" w:fill="FFFFFF"/>
        <w:tabs>
          <w:tab w:val="left" w:pos="1128"/>
        </w:tabs>
        <w:ind w:firstLine="709"/>
        <w:jc w:val="both"/>
      </w:pPr>
      <w:r>
        <w:rPr>
          <w:spacing w:val="-1"/>
          <w:sz w:val="24"/>
          <w:szCs w:val="24"/>
        </w:rPr>
        <w:t>5.2.</w:t>
      </w:r>
      <w:r>
        <w:rPr>
          <w:sz w:val="24"/>
          <w:szCs w:val="24"/>
        </w:rPr>
        <w:tab/>
        <w:t>Ответственные лица:</w:t>
      </w:r>
    </w:p>
    <w:p w:rsidR="003B7FED" w:rsidRDefault="00B56942" w:rsidP="003645AD">
      <w:pPr>
        <w:shd w:val="clear" w:color="auto" w:fill="FFFFFF"/>
        <w:ind w:firstLine="709"/>
        <w:jc w:val="both"/>
      </w:pPr>
      <w:r>
        <w:rPr>
          <w:sz w:val="24"/>
          <w:szCs w:val="24"/>
        </w:rPr>
        <w:t xml:space="preserve">5.2.1 участвуют в выполнении мероприятий, направленных на реализацию </w:t>
      </w:r>
      <w:r>
        <w:rPr>
          <w:spacing w:val="-7"/>
          <w:sz w:val="24"/>
          <w:szCs w:val="24"/>
        </w:rPr>
        <w:t xml:space="preserve">функций, указанных в подпунктах «5.1.1.», «5.1.2.», «5.1.4», «5.1.6» и «5.1.8.» в </w:t>
      </w:r>
      <w:r>
        <w:rPr>
          <w:spacing w:val="-3"/>
          <w:sz w:val="24"/>
          <w:szCs w:val="24"/>
        </w:rPr>
        <w:t>соответствии с поручением руководителя группы ответственных лиц;</w:t>
      </w:r>
    </w:p>
    <w:p w:rsidR="003B7FED" w:rsidRDefault="00B56942" w:rsidP="003645AD">
      <w:pPr>
        <w:shd w:val="clear" w:color="auto" w:fill="FFFFFF"/>
        <w:ind w:firstLine="709"/>
        <w:jc w:val="both"/>
      </w:pPr>
      <w:r>
        <w:rPr>
          <w:spacing w:val="-2"/>
          <w:sz w:val="24"/>
          <w:szCs w:val="24"/>
        </w:rPr>
        <w:t xml:space="preserve">5.2.2. осуществляют организационно-техническое и документационное </w:t>
      </w:r>
      <w:r>
        <w:rPr>
          <w:spacing w:val="-3"/>
          <w:sz w:val="24"/>
          <w:szCs w:val="24"/>
        </w:rPr>
        <w:t xml:space="preserve">обеспечение деятельности Комиссии, а также информирование членов Комиссии о </w:t>
      </w:r>
      <w:r>
        <w:rPr>
          <w:spacing w:val="-2"/>
          <w:sz w:val="24"/>
          <w:szCs w:val="24"/>
        </w:rPr>
        <w:t xml:space="preserve">вопросах, включенных в повестку дня, о дате, времени и месте проведения заседания, </w:t>
      </w:r>
      <w:r>
        <w:rPr>
          <w:spacing w:val="-3"/>
          <w:sz w:val="24"/>
          <w:szCs w:val="24"/>
        </w:rPr>
        <w:t xml:space="preserve">ознакомление членов Комиссии с материалами, представляемыми для обсуждения на </w:t>
      </w:r>
      <w:r>
        <w:rPr>
          <w:sz w:val="24"/>
          <w:szCs w:val="24"/>
        </w:rPr>
        <w:t>заседании Комиссии;</w:t>
      </w:r>
    </w:p>
    <w:p w:rsidR="003B7FED" w:rsidRDefault="00B56942" w:rsidP="003645AD">
      <w:pPr>
        <w:shd w:val="clear" w:color="auto" w:fill="FFFFFF"/>
        <w:ind w:firstLine="709"/>
        <w:jc w:val="both"/>
      </w:pPr>
      <w:r>
        <w:rPr>
          <w:spacing w:val="-2"/>
          <w:sz w:val="24"/>
          <w:szCs w:val="24"/>
        </w:rPr>
        <w:t xml:space="preserve">5.2.3 осуществляют мониторинг законодательства о противодействии </w:t>
      </w:r>
      <w:proofErr w:type="gramStart"/>
      <w:r>
        <w:rPr>
          <w:spacing w:val="-2"/>
          <w:sz w:val="24"/>
          <w:szCs w:val="24"/>
        </w:rPr>
        <w:t>коррупции</w:t>
      </w:r>
      <w:proofErr w:type="gramEnd"/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 инициирует подготов</w:t>
      </w:r>
      <w:r w:rsidR="000C1606">
        <w:rPr>
          <w:spacing w:val="-4"/>
          <w:sz w:val="24"/>
          <w:szCs w:val="24"/>
        </w:rPr>
        <w:t>ку локальных актов МБДОУ</w:t>
      </w:r>
      <w:r>
        <w:rPr>
          <w:spacing w:val="-4"/>
          <w:sz w:val="24"/>
          <w:szCs w:val="24"/>
        </w:rPr>
        <w:t xml:space="preserve"> о противодействии коррупции </w:t>
      </w:r>
      <w:r>
        <w:rPr>
          <w:sz w:val="24"/>
          <w:szCs w:val="24"/>
        </w:rPr>
        <w:t>и (или) внесение изменений в такие локальные акты.</w:t>
      </w:r>
    </w:p>
    <w:p w:rsidR="003B7FED" w:rsidRDefault="00B56942" w:rsidP="003645AD">
      <w:pPr>
        <w:shd w:val="clear" w:color="auto" w:fill="FFFFFF"/>
        <w:ind w:firstLine="709"/>
        <w:jc w:val="both"/>
      </w:pPr>
      <w:r>
        <w:rPr>
          <w:spacing w:val="-4"/>
          <w:sz w:val="24"/>
          <w:szCs w:val="24"/>
        </w:rPr>
        <w:t xml:space="preserve">5.2.4. Ответственные лица, участвуют в выполнении мероприятий, направленных </w:t>
      </w:r>
      <w:r>
        <w:rPr>
          <w:spacing w:val="-3"/>
          <w:sz w:val="24"/>
          <w:szCs w:val="24"/>
        </w:rPr>
        <w:t xml:space="preserve">на реализацию перечисленных функций, в соответствии с поручением руководителя </w:t>
      </w:r>
      <w:r>
        <w:rPr>
          <w:sz w:val="24"/>
          <w:szCs w:val="24"/>
        </w:rPr>
        <w:t>группы ответственных лиц.</w:t>
      </w:r>
    </w:p>
    <w:p w:rsidR="003B7FED" w:rsidRDefault="00B56942" w:rsidP="003645AD">
      <w:pPr>
        <w:shd w:val="clear" w:color="auto" w:fill="FFFFFF"/>
        <w:tabs>
          <w:tab w:val="left" w:pos="1128"/>
        </w:tabs>
        <w:ind w:firstLine="709"/>
        <w:jc w:val="both"/>
      </w:pPr>
      <w:r>
        <w:rPr>
          <w:spacing w:val="-1"/>
          <w:sz w:val="24"/>
          <w:szCs w:val="24"/>
        </w:rPr>
        <w:t>5.3.</w:t>
      </w:r>
      <w:r>
        <w:rPr>
          <w:sz w:val="24"/>
          <w:szCs w:val="24"/>
        </w:rPr>
        <w:tab/>
        <w:t>Секретарь группы:</w:t>
      </w:r>
    </w:p>
    <w:p w:rsidR="003B7FED" w:rsidRDefault="00B56942" w:rsidP="003645AD">
      <w:pPr>
        <w:numPr>
          <w:ilvl w:val="0"/>
          <w:numId w:val="7"/>
        </w:numPr>
        <w:shd w:val="clear" w:color="auto" w:fill="FFFFFF"/>
        <w:tabs>
          <w:tab w:val="left" w:pos="1306"/>
        </w:tabs>
        <w:ind w:firstLine="70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организует подготовку материалов к заседанию группы и информирует </w:t>
      </w:r>
      <w:r>
        <w:rPr>
          <w:sz w:val="24"/>
          <w:szCs w:val="24"/>
        </w:rPr>
        <w:t>членов группы о месте, времени проведения заседаний группы, повестке заседания группы;</w:t>
      </w:r>
    </w:p>
    <w:p w:rsidR="003B7FED" w:rsidRDefault="00B56942" w:rsidP="003645AD">
      <w:pPr>
        <w:numPr>
          <w:ilvl w:val="0"/>
          <w:numId w:val="7"/>
        </w:numPr>
        <w:shd w:val="clear" w:color="auto" w:fill="FFFFFF"/>
        <w:tabs>
          <w:tab w:val="left" w:pos="1306"/>
        </w:tabs>
        <w:ind w:firstLine="709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>ведет протокол заседания группы и подписывает его;</w:t>
      </w:r>
    </w:p>
    <w:p w:rsidR="003B7FED" w:rsidRDefault="00B56942" w:rsidP="003645AD">
      <w:pPr>
        <w:shd w:val="clear" w:color="auto" w:fill="FFFFFF"/>
        <w:tabs>
          <w:tab w:val="left" w:pos="1128"/>
        </w:tabs>
        <w:ind w:firstLine="709"/>
        <w:jc w:val="both"/>
      </w:pPr>
      <w:r>
        <w:rPr>
          <w:spacing w:val="-1"/>
          <w:sz w:val="24"/>
          <w:szCs w:val="24"/>
        </w:rPr>
        <w:lastRenderedPageBreak/>
        <w:t>5.4.</w:t>
      </w:r>
      <w:r>
        <w:rPr>
          <w:sz w:val="24"/>
          <w:szCs w:val="24"/>
        </w:rPr>
        <w:tab/>
        <w:t>Порядок проведения заседаний:</w:t>
      </w:r>
    </w:p>
    <w:p w:rsidR="003B7FED" w:rsidRDefault="00B56942" w:rsidP="003645AD">
      <w:pPr>
        <w:numPr>
          <w:ilvl w:val="0"/>
          <w:numId w:val="8"/>
        </w:num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Заседания группы проводятся не реже 2 раз в год, однако может быть </w:t>
      </w:r>
      <w:r>
        <w:rPr>
          <w:spacing w:val="-2"/>
          <w:sz w:val="24"/>
          <w:szCs w:val="24"/>
        </w:rPr>
        <w:t xml:space="preserve">проведено внеочередное заседание. Заседания могут </w:t>
      </w:r>
      <w:proofErr w:type="gramStart"/>
      <w:r>
        <w:rPr>
          <w:spacing w:val="-2"/>
          <w:sz w:val="24"/>
          <w:szCs w:val="24"/>
        </w:rPr>
        <w:t>проводится</w:t>
      </w:r>
      <w:proofErr w:type="gramEnd"/>
      <w:r w:rsidR="000C160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как в открытом, так и в </w:t>
      </w:r>
      <w:r>
        <w:rPr>
          <w:sz w:val="24"/>
          <w:szCs w:val="24"/>
        </w:rPr>
        <w:t>закрытом режиме, в зависимости от вопросов, рассматриваемых на заседании группы.</w:t>
      </w:r>
    </w:p>
    <w:p w:rsidR="003B7FED" w:rsidRDefault="00B56942" w:rsidP="003645AD">
      <w:pPr>
        <w:numPr>
          <w:ilvl w:val="0"/>
          <w:numId w:val="8"/>
        </w:numPr>
        <w:shd w:val="clear" w:color="auto" w:fill="FFFFFF"/>
        <w:tabs>
          <w:tab w:val="left" w:pos="1306"/>
        </w:tabs>
        <w:ind w:firstLine="709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Заседания группы правомочно, если на нем присутствует не менее двух </w:t>
      </w:r>
      <w:r>
        <w:rPr>
          <w:spacing w:val="-1"/>
          <w:sz w:val="24"/>
          <w:szCs w:val="24"/>
        </w:rPr>
        <w:t xml:space="preserve">третей общего количества его членов. В случае необходимости на заседания группы могут </w:t>
      </w:r>
      <w:r>
        <w:rPr>
          <w:sz w:val="24"/>
          <w:szCs w:val="24"/>
        </w:rPr>
        <w:t>приглашаться работники учреждения, представители общественности, родители (зак</w:t>
      </w:r>
      <w:r w:rsidR="000C1606">
        <w:rPr>
          <w:sz w:val="24"/>
          <w:szCs w:val="24"/>
        </w:rPr>
        <w:t>онные представители) воспитанников</w:t>
      </w:r>
      <w:r>
        <w:rPr>
          <w:sz w:val="24"/>
          <w:szCs w:val="24"/>
        </w:rPr>
        <w:t>.</w:t>
      </w:r>
    </w:p>
    <w:p w:rsidR="003B7FED" w:rsidRDefault="00B56942" w:rsidP="003645AD">
      <w:pPr>
        <w:numPr>
          <w:ilvl w:val="0"/>
          <w:numId w:val="8"/>
        </w:numPr>
        <w:shd w:val="clear" w:color="auto" w:fill="FFFFFF"/>
        <w:tabs>
          <w:tab w:val="left" w:pos="1306"/>
        </w:tabs>
        <w:ind w:firstLine="709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Решения группы принимаются открытым голосованием простым большинством голосов и носят рекомендательный характер. В случае несогласия с </w:t>
      </w:r>
      <w:r>
        <w:rPr>
          <w:spacing w:val="-1"/>
          <w:sz w:val="24"/>
          <w:szCs w:val="24"/>
        </w:rPr>
        <w:t xml:space="preserve">принятым решением члены группы вправе письменно изложить свое мнение, подлежащее </w:t>
      </w:r>
      <w:r>
        <w:rPr>
          <w:sz w:val="24"/>
          <w:szCs w:val="24"/>
        </w:rPr>
        <w:t>приобщению к протоколу заседания.</w:t>
      </w:r>
    </w:p>
    <w:p w:rsidR="00B56942" w:rsidRDefault="00B56942" w:rsidP="003645AD">
      <w:pPr>
        <w:shd w:val="clear" w:color="auto" w:fill="FFFFFF"/>
        <w:tabs>
          <w:tab w:val="left" w:pos="1128"/>
        </w:tabs>
        <w:ind w:firstLine="709"/>
        <w:jc w:val="both"/>
      </w:pPr>
      <w:r>
        <w:rPr>
          <w:spacing w:val="-1"/>
          <w:sz w:val="24"/>
          <w:szCs w:val="24"/>
        </w:rPr>
        <w:t>5.5.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Вся полученная в ходе работы информация используется группой в порядке,</w:t>
      </w:r>
      <w:r w:rsidR="00642095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предусмотренном законодательством Российской Федерации.</w:t>
      </w:r>
    </w:p>
    <w:sectPr w:rsidR="00B56942" w:rsidSect="003645AD">
      <w:pgSz w:w="11909" w:h="16834"/>
      <w:pgMar w:top="1134" w:right="851" w:bottom="1134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B2F3F"/>
    <w:multiLevelType w:val="singleLevel"/>
    <w:tmpl w:val="887ECE24"/>
    <w:lvl w:ilvl="0">
      <w:start w:val="6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">
    <w:nsid w:val="31747025"/>
    <w:multiLevelType w:val="singleLevel"/>
    <w:tmpl w:val="115C32FE"/>
    <w:lvl w:ilvl="0">
      <w:start w:val="10"/>
      <w:numFmt w:val="decimal"/>
      <w:lvlText w:val="5.1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2">
    <w:nsid w:val="435D7F4F"/>
    <w:multiLevelType w:val="singleLevel"/>
    <w:tmpl w:val="B2D0896A"/>
    <w:lvl w:ilvl="0">
      <w:start w:val="1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3">
    <w:nsid w:val="4C2617EE"/>
    <w:multiLevelType w:val="singleLevel"/>
    <w:tmpl w:val="B8B8F0F6"/>
    <w:lvl w:ilvl="0">
      <w:start w:val="1"/>
      <w:numFmt w:val="decimal"/>
      <w:lvlText w:val="1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4">
    <w:nsid w:val="512B31A9"/>
    <w:multiLevelType w:val="singleLevel"/>
    <w:tmpl w:val="C9F8C928"/>
    <w:lvl w:ilvl="0">
      <w:start w:val="1"/>
      <w:numFmt w:val="decimal"/>
      <w:lvlText w:val="2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5">
    <w:nsid w:val="5D4B4B92"/>
    <w:multiLevelType w:val="singleLevel"/>
    <w:tmpl w:val="D30CFA30"/>
    <w:lvl w:ilvl="0">
      <w:start w:val="1"/>
      <w:numFmt w:val="decimal"/>
      <w:lvlText w:val="5.4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6">
    <w:nsid w:val="5EBD30A4"/>
    <w:multiLevelType w:val="singleLevel"/>
    <w:tmpl w:val="90C2D31E"/>
    <w:lvl w:ilvl="0">
      <w:start w:val="1"/>
      <w:numFmt w:val="decimal"/>
      <w:lvlText w:val="5.3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7">
    <w:nsid w:val="7B8E4E33"/>
    <w:multiLevelType w:val="singleLevel"/>
    <w:tmpl w:val="66A2E686"/>
    <w:lvl w:ilvl="0">
      <w:start w:val="1"/>
      <w:numFmt w:val="decimal"/>
      <w:lvlText w:val="5.1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1A86"/>
    <w:rsid w:val="000C1606"/>
    <w:rsid w:val="003645AD"/>
    <w:rsid w:val="003B7FED"/>
    <w:rsid w:val="00642095"/>
    <w:rsid w:val="006D1A86"/>
    <w:rsid w:val="007009A4"/>
    <w:rsid w:val="00B24504"/>
    <w:rsid w:val="00B56942"/>
    <w:rsid w:val="00CB4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ED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904</Words>
  <Characters>6572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2019-01-21T10:51:00Z</dcterms:created>
  <dcterms:modified xsi:type="dcterms:W3CDTF">2008-01-01T09:29:00Z</dcterms:modified>
</cp:coreProperties>
</file>